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E9B70" w14:textId="77777777" w:rsidR="00017CEE" w:rsidRDefault="00017CEE" w:rsidP="00017CEE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Corbel" w:hAnsi="Corbel"/>
          <w:i/>
          <w:iCs/>
        </w:rPr>
        <w:t xml:space="preserve">Załącznik nr 1.5 do Zarządzenia Rektora </w:t>
      </w:r>
      <w:proofErr w:type="gramStart"/>
      <w:r>
        <w:rPr>
          <w:rFonts w:ascii="Corbel" w:hAnsi="Corbel"/>
          <w:i/>
          <w:iCs/>
        </w:rPr>
        <w:t>UR  nr</w:t>
      </w:r>
      <w:proofErr w:type="gramEnd"/>
      <w:r>
        <w:rPr>
          <w:rFonts w:ascii="Corbel" w:hAnsi="Corbel"/>
          <w:i/>
          <w:iCs/>
        </w:rPr>
        <w:t xml:space="preserve"> 61/2025</w:t>
      </w:r>
    </w:p>
    <w:p w14:paraId="049DE0E5" w14:textId="77777777" w:rsidR="00017CEE" w:rsidRDefault="00017CEE" w:rsidP="00017CEE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37C9766D" w14:textId="77777777" w:rsidR="00017CEE" w:rsidRDefault="00017CEE" w:rsidP="00017CEE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46D10725" w14:textId="77777777" w:rsidR="00017CEE" w:rsidRDefault="00017CEE" w:rsidP="00017CE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C0BDE39" w14:textId="77777777" w:rsidR="00017CEE" w:rsidRDefault="00017CEE" w:rsidP="00017CE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14:paraId="4E590AFF" w14:textId="77777777" w:rsidR="00017CEE" w:rsidRDefault="00017CEE" w:rsidP="00017CEE">
      <w:pPr>
        <w:spacing w:after="0" w:line="240" w:lineRule="auto"/>
        <w:rPr>
          <w:rFonts w:ascii="Corbel" w:hAnsi="Corbel"/>
        </w:rPr>
      </w:pPr>
    </w:p>
    <w:p w14:paraId="4907ADC1" w14:textId="77777777" w:rsidR="00017CEE" w:rsidRDefault="00017CEE" w:rsidP="00017CE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017CEE" w14:paraId="49894B3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1AC24" w14:textId="77777777" w:rsidR="00017CEE" w:rsidRDefault="00017CE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5B18D" w14:textId="77777777" w:rsidR="00017CEE" w:rsidRDefault="00017CE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Kreowanie własnego wizerunku</w:t>
            </w:r>
          </w:p>
        </w:tc>
      </w:tr>
      <w:tr w:rsidR="00017CEE" w14:paraId="35DD4C6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71A0E" w14:textId="77777777" w:rsidR="00017CEE" w:rsidRDefault="00017CE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F50D9" w14:textId="77777777" w:rsidR="00017CEE" w:rsidRDefault="00017CE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17CEE" w14:paraId="467F984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9E943" w14:textId="77777777" w:rsidR="00017CEE" w:rsidRDefault="00017CEE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665E4" w14:textId="77777777" w:rsidR="00017CEE" w:rsidRDefault="00017CE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17CEE" w14:paraId="2FAF907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2657E" w14:textId="77777777" w:rsidR="00017CEE" w:rsidRDefault="00017CE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C49FE" w14:textId="77777777" w:rsidR="00017CEE" w:rsidRDefault="00017CE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17CEE" w14:paraId="7FF7798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5A3A7" w14:textId="77777777" w:rsidR="00017CEE" w:rsidRDefault="00017CE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444FC" w14:textId="77777777" w:rsidR="00017CEE" w:rsidRDefault="00017CE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017CEE" w14:paraId="1C4160F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ECF64" w14:textId="77777777" w:rsidR="00017CEE" w:rsidRDefault="00017CE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71FF1" w14:textId="77777777" w:rsidR="00017CEE" w:rsidRDefault="00017CE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17CEE" w14:paraId="288FABC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23D8D" w14:textId="77777777" w:rsidR="00017CEE" w:rsidRDefault="00017CE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FFED3" w14:textId="77777777" w:rsidR="00017CEE" w:rsidRDefault="00017CE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17CEE" w14:paraId="1F22115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D19C7" w14:textId="77777777" w:rsidR="00017CEE" w:rsidRDefault="00017CE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2BB24" w14:textId="77777777" w:rsidR="00017CEE" w:rsidRDefault="00017CE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017CEE" w14:paraId="19D55BF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13350" w14:textId="77777777" w:rsidR="00017CEE" w:rsidRDefault="00017CE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A810B" w14:textId="77777777" w:rsidR="00017CEE" w:rsidRDefault="00017CE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017CEE" w14:paraId="6CAD795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4D0F8" w14:textId="77777777" w:rsidR="00017CEE" w:rsidRDefault="00017CE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17835" w14:textId="77777777" w:rsidR="00017CEE" w:rsidRDefault="00017CEE" w:rsidP="00017CEE">
            <w:pPr>
              <w:pStyle w:val="Odpowiedzi"/>
              <w:numPr>
                <w:ilvl w:val="0"/>
                <w:numId w:val="1"/>
              </w:numPr>
              <w:ind w:left="459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017CEE" w14:paraId="0B4ED72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51AFB" w14:textId="77777777" w:rsidR="00017CEE" w:rsidRDefault="00017CE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8EC53" w14:textId="77777777" w:rsidR="00017CEE" w:rsidRDefault="00017CEE" w:rsidP="00BD501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J. polski</w:t>
            </w:r>
          </w:p>
        </w:tc>
      </w:tr>
      <w:tr w:rsidR="00017CEE" w14:paraId="19E3171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123C6" w14:textId="77777777" w:rsidR="00017CEE" w:rsidRDefault="00017CE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658A2" w14:textId="77777777" w:rsidR="00017CEE" w:rsidRDefault="00017CE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Grzegorz Polański</w:t>
            </w:r>
          </w:p>
        </w:tc>
      </w:tr>
      <w:tr w:rsidR="00017CEE" w14:paraId="23876AC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AB2B0" w14:textId="77777777" w:rsidR="00017CEE" w:rsidRDefault="00017CEE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5ED25" w14:textId="77777777" w:rsidR="00017CEE" w:rsidRDefault="00017CEE" w:rsidP="00BD501A">
            <w:pPr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mgr Anna Solecka, mgr Monika Szczygieł-Boczar</w:t>
            </w:r>
          </w:p>
        </w:tc>
      </w:tr>
    </w:tbl>
    <w:p w14:paraId="1D190375" w14:textId="77777777" w:rsidR="00017CEE" w:rsidRDefault="00017CEE" w:rsidP="00017CEE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3A64FD5" w14:textId="77777777" w:rsidR="00017CEE" w:rsidRDefault="00017CEE" w:rsidP="00017CE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517E49" w14:textId="77777777" w:rsidR="00017CEE" w:rsidRDefault="00017CEE" w:rsidP="00017CEE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766A38B" w14:textId="77777777" w:rsidR="00017CEE" w:rsidRDefault="00017CEE" w:rsidP="00017CE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017CEE" w14:paraId="36F2AA0F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CA0F" w14:textId="77777777" w:rsidR="00017CEE" w:rsidRDefault="00017CE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50094FD" w14:textId="77777777" w:rsidR="00017CEE" w:rsidRDefault="00017CE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08B31" w14:textId="77777777" w:rsidR="00017CEE" w:rsidRDefault="00017CE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8DC78" w14:textId="77777777" w:rsidR="00017CEE" w:rsidRDefault="00017CE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EE998" w14:textId="77777777" w:rsidR="00017CEE" w:rsidRDefault="00017CE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44BC0" w14:textId="77777777" w:rsidR="00017CEE" w:rsidRDefault="00017CE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AF54A" w14:textId="77777777" w:rsidR="00017CEE" w:rsidRDefault="00017CE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1117E" w14:textId="77777777" w:rsidR="00017CEE" w:rsidRDefault="00017CE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8E10B" w14:textId="77777777" w:rsidR="00017CEE" w:rsidRDefault="00017CE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E4DC6" w14:textId="77777777" w:rsidR="00017CEE" w:rsidRDefault="00017CE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A5242" w14:textId="77777777" w:rsidR="00017CEE" w:rsidRDefault="00017CEE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17CEE" w14:paraId="5588507D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2D380" w14:textId="77777777" w:rsidR="00017CEE" w:rsidRDefault="00017CE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88501" w14:textId="77777777" w:rsidR="00017CEE" w:rsidRDefault="00017CE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3575A" w14:textId="77777777" w:rsidR="00017CEE" w:rsidRDefault="00017CE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ABEF5" w14:textId="77777777" w:rsidR="00017CEE" w:rsidRDefault="00017CE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C9DBC" w14:textId="77777777" w:rsidR="00017CEE" w:rsidRDefault="00017CE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C223E" w14:textId="77777777" w:rsidR="00017CEE" w:rsidRDefault="00017CE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A8290" w14:textId="77777777" w:rsidR="00017CEE" w:rsidRDefault="00017CE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F804B" w14:textId="77777777" w:rsidR="00017CEE" w:rsidRDefault="00017CE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976A5" w14:textId="77777777" w:rsidR="00017CEE" w:rsidRDefault="00017CE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950AA" w14:textId="77777777" w:rsidR="00017CEE" w:rsidRDefault="00017CE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984B73B" w14:textId="77777777" w:rsidR="00017CEE" w:rsidRDefault="00017CEE" w:rsidP="00017CE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3763AE3" w14:textId="77777777" w:rsidR="00017CEE" w:rsidRDefault="00017CEE" w:rsidP="00017CE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9BDD1E3" w14:textId="77777777" w:rsidR="00017CEE" w:rsidRDefault="00017CEE" w:rsidP="00017CEE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>x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229A683" w14:textId="77777777" w:rsidR="00017CEE" w:rsidRDefault="00017CEE" w:rsidP="00017CEE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 xml:space="preserve"> </w:t>
      </w:r>
      <w:r>
        <w:rPr>
          <w:rFonts w:ascii="Corbel" w:hAnsi="Corbel"/>
          <w:bCs/>
          <w:smallCaps w:val="0"/>
          <w:szCs w:val="24"/>
          <w:u w:val="single"/>
        </w:rPr>
        <w:t>zajęcia realizowane z wykorzystaniem metod i technik kształcenia na odległość</w:t>
      </w:r>
    </w:p>
    <w:p w14:paraId="22E5E082" w14:textId="77777777" w:rsidR="00017CEE" w:rsidRDefault="00017CEE" w:rsidP="00017CEE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67E2AACC" w14:textId="77777777" w:rsidR="00017CEE" w:rsidRDefault="00017CEE" w:rsidP="00017CE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>
        <w:rPr>
          <w:rFonts w:ascii="Corbel" w:hAnsi="Corbel"/>
          <w:smallCaps w:val="0"/>
          <w:szCs w:val="24"/>
        </w:rPr>
        <w:t>przedmiotu  (</w:t>
      </w:r>
      <w:proofErr w:type="gramEnd"/>
      <w:r>
        <w:rPr>
          <w:rFonts w:ascii="Corbel" w:hAnsi="Corbel"/>
          <w:smallCaps w:val="0"/>
          <w:szCs w:val="24"/>
        </w:rPr>
        <w:t xml:space="preserve">z toku): </w:t>
      </w:r>
      <w:r>
        <w:rPr>
          <w:rFonts w:ascii="Corbel" w:hAnsi="Corbel"/>
          <w:smallCaps w:val="0"/>
          <w:szCs w:val="24"/>
          <w:u w:val="single"/>
        </w:rPr>
        <w:t>zaliczenie z oceną</w:t>
      </w:r>
    </w:p>
    <w:p w14:paraId="7DBF5090" w14:textId="77777777" w:rsidR="00017CEE" w:rsidRDefault="00017CEE" w:rsidP="00017CE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2F829934" w14:textId="77777777" w:rsidR="00017CEE" w:rsidRDefault="00017CEE" w:rsidP="00017CE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17CEE" w14:paraId="5DD0B70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2127" w14:textId="77777777" w:rsidR="00017CEE" w:rsidRDefault="00017CEE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relacji międzyludzkich.</w:t>
            </w:r>
          </w:p>
        </w:tc>
      </w:tr>
    </w:tbl>
    <w:p w14:paraId="2B0A4390" w14:textId="77777777" w:rsidR="00017CEE" w:rsidRDefault="00017CEE" w:rsidP="00017CEE">
      <w:pPr>
        <w:pStyle w:val="Punktygwne"/>
        <w:spacing w:before="0" w:after="0"/>
        <w:rPr>
          <w:rFonts w:ascii="Corbel" w:hAnsi="Corbel"/>
          <w:szCs w:val="24"/>
        </w:rPr>
      </w:pPr>
    </w:p>
    <w:p w14:paraId="613ACAE0" w14:textId="77777777" w:rsidR="00A21CC0" w:rsidRDefault="00A21CC0" w:rsidP="00017CEE">
      <w:pPr>
        <w:pStyle w:val="Punktygwne"/>
        <w:spacing w:before="0" w:after="0"/>
        <w:rPr>
          <w:rFonts w:ascii="Corbel" w:hAnsi="Corbel"/>
          <w:szCs w:val="24"/>
        </w:rPr>
      </w:pPr>
    </w:p>
    <w:p w14:paraId="43CEB1BF" w14:textId="77777777" w:rsidR="00017CEE" w:rsidRDefault="00017CEE" w:rsidP="00017CE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3. cele, efekty uczenia </w:t>
      </w:r>
      <w:proofErr w:type="gramStart"/>
      <w:r>
        <w:rPr>
          <w:rFonts w:ascii="Corbel" w:hAnsi="Corbel"/>
          <w:szCs w:val="24"/>
        </w:rPr>
        <w:t>się ,</w:t>
      </w:r>
      <w:proofErr w:type="gramEnd"/>
      <w:r>
        <w:rPr>
          <w:rFonts w:ascii="Corbel" w:hAnsi="Corbel"/>
          <w:szCs w:val="24"/>
        </w:rPr>
        <w:t xml:space="preserve"> treści Programowe i stosowane metody Dydaktyczne</w:t>
      </w:r>
    </w:p>
    <w:p w14:paraId="6B85BC55" w14:textId="77777777" w:rsidR="00017CEE" w:rsidRDefault="00017CEE" w:rsidP="00017CEE">
      <w:pPr>
        <w:pStyle w:val="Punktygwne"/>
        <w:spacing w:before="0" w:after="0"/>
        <w:rPr>
          <w:rFonts w:ascii="Corbel" w:hAnsi="Corbel"/>
          <w:szCs w:val="24"/>
        </w:rPr>
      </w:pPr>
    </w:p>
    <w:p w14:paraId="049701D1" w14:textId="77777777" w:rsidR="00017CEE" w:rsidRDefault="00017CEE" w:rsidP="00017CEE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02D68FF" w14:textId="77777777" w:rsidR="00017CEE" w:rsidRDefault="00017CEE" w:rsidP="00017CE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017CEE" w14:paraId="4D113174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1CFB5" w14:textId="77777777" w:rsidR="00017CEE" w:rsidRDefault="00017CEE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A4121" w14:textId="77777777" w:rsidR="00017CEE" w:rsidRDefault="00017CEE" w:rsidP="00BD50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podstawową wiedzę z zakresu kreowania własnego wizerunku</w:t>
            </w:r>
          </w:p>
        </w:tc>
      </w:tr>
      <w:tr w:rsidR="00017CEE" w14:paraId="44922E1C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31E43" w14:textId="77777777" w:rsidR="00017CEE" w:rsidRDefault="00017CEE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CBD97" w14:textId="77777777" w:rsidR="00017CEE" w:rsidRDefault="00017CEE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posługiwania się narzędziami kreującymi własny wizerunek z wyszczególnieniem pracy w przedszkolu i szkole</w:t>
            </w:r>
          </w:p>
        </w:tc>
      </w:tr>
      <w:tr w:rsidR="00017CEE" w14:paraId="67108A42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FC35C" w14:textId="77777777" w:rsidR="00017CEE" w:rsidRDefault="00017CEE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7C70" w14:textId="77777777" w:rsidR="00017CEE" w:rsidRDefault="00017CEE" w:rsidP="00BD50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 potrzebnych do prawidłowego funkcjonowania w relacjach prywatnych i w roli nauczyciela</w:t>
            </w:r>
          </w:p>
        </w:tc>
      </w:tr>
    </w:tbl>
    <w:p w14:paraId="00950150" w14:textId="77777777" w:rsidR="00017CEE" w:rsidRDefault="00017CEE" w:rsidP="00017CE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F600CC9" w14:textId="77777777" w:rsidR="00017CEE" w:rsidRDefault="00017CEE" w:rsidP="00017CEE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52D77A19" w14:textId="77777777" w:rsidR="00017CEE" w:rsidRDefault="00017CEE" w:rsidP="00017CEE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2"/>
        <w:gridCol w:w="5528"/>
        <w:gridCol w:w="1834"/>
      </w:tblGrid>
      <w:tr w:rsidR="00017CEE" w14:paraId="68EF77EC" w14:textId="77777777" w:rsidTr="00BD501A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F8DC" w14:textId="77777777" w:rsidR="00017CEE" w:rsidRDefault="00017CE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ED95B" w14:textId="77777777" w:rsidR="00017CEE" w:rsidRDefault="00017CE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52BD6" w14:textId="77777777" w:rsidR="00017CEE" w:rsidRDefault="00017CE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17CEE" w14:paraId="4F54EA76" w14:textId="77777777" w:rsidTr="00BD501A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8801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5E17" w14:textId="77777777" w:rsidR="00017CEE" w:rsidRDefault="00017CEE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Wymienia  normy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regulujących zasady współżycia społecznego, ich prawidłowości i zakłócenia w pracy nauczyciela i wychowawcy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45606" w14:textId="77777777" w:rsidR="00017CEE" w:rsidRDefault="00017CEE" w:rsidP="00BD501A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PPiW.W16</w:t>
            </w:r>
          </w:p>
        </w:tc>
      </w:tr>
      <w:tr w:rsidR="00017CEE" w14:paraId="1010207A" w14:textId="77777777" w:rsidTr="00BD501A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3993F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BA57" w14:textId="77777777" w:rsidR="00017CEE" w:rsidRDefault="00017CEE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i zastosuje zasady związane z kulturą międzyludzką: zachowanie, język, etyka w różnych sytuacjach społecznych z wyszczególnieniem relacji nauczyciel-uczeń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B54C8" w14:textId="77777777" w:rsidR="00017CEE" w:rsidRDefault="00017CEE" w:rsidP="00BD501A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PPiW.U15</w:t>
            </w:r>
          </w:p>
        </w:tc>
      </w:tr>
      <w:tr w:rsidR="00017CEE" w14:paraId="1CD9746A" w14:textId="77777777" w:rsidTr="00BD501A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A950D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FE6B" w14:textId="77777777" w:rsidR="00017CEE" w:rsidRDefault="00017CEE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Ocenia poziom swojej wiedzę i umiejętności z zakresu rozwoju własnego wizerunku opartego na podmiotowej relacji z innymi w działalności zawodowej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141E2" w14:textId="77777777" w:rsidR="00017CEE" w:rsidRDefault="00017CEE" w:rsidP="00BD501A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PPiW.K01</w:t>
            </w:r>
          </w:p>
        </w:tc>
      </w:tr>
    </w:tbl>
    <w:p w14:paraId="5D53BCE7" w14:textId="77777777" w:rsidR="00017CEE" w:rsidRDefault="00017CEE" w:rsidP="00017CE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82E52C" w14:textId="77777777" w:rsidR="00017CEE" w:rsidRDefault="00017CEE" w:rsidP="00017CE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689EC178" w14:textId="77777777" w:rsidR="00017CEE" w:rsidRDefault="00017CEE" w:rsidP="00017CEE">
      <w:pPr>
        <w:spacing w:after="0" w:line="240" w:lineRule="auto"/>
        <w:rPr>
          <w:rFonts w:ascii="Corbel" w:hAnsi="Corbel"/>
        </w:rPr>
      </w:pPr>
    </w:p>
    <w:p w14:paraId="2D70F56E" w14:textId="77777777" w:rsidR="00017CEE" w:rsidRDefault="00017CEE" w:rsidP="00017CEE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p w14:paraId="618458D2" w14:textId="77777777" w:rsidR="00017CEE" w:rsidRDefault="00017CEE" w:rsidP="00017CEE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17CEE" w14:paraId="003237E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064A7" w14:textId="77777777" w:rsidR="00017CEE" w:rsidRDefault="00017CEE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017CEE" w14:paraId="27625E0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68B15" w14:textId="77777777" w:rsidR="00017CEE" w:rsidRDefault="00017CE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Autoprezentacja pojęcie, warunki, motywy autoprezentacji.</w:t>
            </w:r>
          </w:p>
        </w:tc>
      </w:tr>
      <w:tr w:rsidR="00017CEE" w14:paraId="2A1F3D9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DF9A7" w14:textId="77777777" w:rsidR="00017CEE" w:rsidRDefault="00017CE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Wymiary wizerunku.</w:t>
            </w:r>
          </w:p>
        </w:tc>
      </w:tr>
      <w:tr w:rsidR="00017CEE" w14:paraId="76CFB6D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3728" w14:textId="77777777" w:rsidR="00017CEE" w:rsidRDefault="00017CE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Zasady kreowania własnego wizerunku w różnych sytuacjach społecznych.</w:t>
            </w:r>
          </w:p>
        </w:tc>
      </w:tr>
      <w:tr w:rsidR="00017CEE" w14:paraId="7E240D3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8676" w14:textId="77777777" w:rsidR="00017CEE" w:rsidRDefault="00017CE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Zasady związek z budowaniem klimatu zaufania i współpracy </w:t>
            </w:r>
            <w:proofErr w:type="gramStart"/>
            <w:r>
              <w:rPr>
                <w:rFonts w:ascii="Corbel" w:hAnsi="Corbel"/>
              </w:rPr>
              <w:t>w  przedszkolu</w:t>
            </w:r>
            <w:proofErr w:type="gramEnd"/>
            <w:r>
              <w:rPr>
                <w:rFonts w:ascii="Corbel" w:hAnsi="Corbel"/>
              </w:rPr>
              <w:t xml:space="preserve"> i szkole</w:t>
            </w:r>
          </w:p>
        </w:tc>
      </w:tr>
      <w:tr w:rsidR="00017CEE" w14:paraId="5250FA8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B1712" w14:textId="77777777" w:rsidR="00017CEE" w:rsidRDefault="00017CE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Zasady związane z prezentowaniem siebie w sytuacji poszukiwania pracy: dokumenty aplikacyjne, pierwsze wrażenie, rozmowa kwalifikacyjna.</w:t>
            </w:r>
          </w:p>
        </w:tc>
      </w:tr>
      <w:tr w:rsidR="00017CEE" w14:paraId="7EF5B90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24CE" w14:textId="77777777" w:rsidR="00017CEE" w:rsidRDefault="00017CE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zagadnienia związane z kulturą w sytuacjach prywatnych, zawodowych, w pracy z uczniami i podopiecznymi.</w:t>
            </w:r>
          </w:p>
        </w:tc>
      </w:tr>
      <w:tr w:rsidR="00017CEE" w14:paraId="36F09A5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8BC67" w14:textId="77777777" w:rsidR="00017CEE" w:rsidRDefault="00017CE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Zasady korzystania z medialnych środków komunikacji.</w:t>
            </w:r>
          </w:p>
        </w:tc>
      </w:tr>
    </w:tbl>
    <w:p w14:paraId="475E4DDB" w14:textId="77777777" w:rsidR="00017CEE" w:rsidRDefault="00017CEE" w:rsidP="00017CE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DD9843" w14:textId="77777777" w:rsidR="00017CEE" w:rsidRDefault="00017CEE" w:rsidP="00017CE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5B2703AD" w14:textId="77777777" w:rsidR="00017CEE" w:rsidRDefault="00017CEE" w:rsidP="00017CE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2C4ECAD" w14:textId="77777777" w:rsidR="00017CEE" w:rsidRDefault="00017CEE" w:rsidP="00017CE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Ćwiczenia: analiza tekstów z dyskusją, projekt praktyczny praca w grupach (rozwiązywanie zadań, dyskusja).</w:t>
      </w:r>
    </w:p>
    <w:p w14:paraId="57B860BE" w14:textId="77777777" w:rsidR="00017CEE" w:rsidRDefault="00017CEE" w:rsidP="00017C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644632" w14:textId="77777777" w:rsidR="00017CEE" w:rsidRDefault="00017CEE" w:rsidP="00017C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3CE5CF98" w14:textId="77777777" w:rsidR="00017CEE" w:rsidRDefault="00017CEE" w:rsidP="00017C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59D57B" w14:textId="77777777" w:rsidR="00017CEE" w:rsidRDefault="00017CEE" w:rsidP="00017CE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C5FB2AA" w14:textId="77777777" w:rsidR="00017CEE" w:rsidRDefault="00017CEE" w:rsidP="00017C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017CEE" w14:paraId="2EFBC345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5FB92" w14:textId="77777777" w:rsidR="00017CEE" w:rsidRDefault="00017CE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10BBE" w14:textId="77777777" w:rsidR="00017CEE" w:rsidRDefault="00017CE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4C7409" w14:textId="77777777" w:rsidR="00017CEE" w:rsidRDefault="00017CE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C2210" w14:textId="77777777" w:rsidR="00017CEE" w:rsidRDefault="00017CE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60837A68" w14:textId="77777777" w:rsidR="00017CEE" w:rsidRDefault="00017CE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17CEE" w14:paraId="43F6DCA0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FF98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0F4F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8202B" w14:textId="77777777" w:rsidR="00017CEE" w:rsidRDefault="00017CE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17CEE" w14:paraId="0F0350D9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AB925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A42C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 pisemne/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FFCD6" w14:textId="77777777" w:rsidR="00017CEE" w:rsidRDefault="00017CE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17CEE" w14:paraId="1992F093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43AA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D9864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C00AE" w14:textId="77777777" w:rsidR="00017CEE" w:rsidRDefault="00017CE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523F751" w14:textId="77777777" w:rsidR="00017CEE" w:rsidRDefault="00017CEE" w:rsidP="00017C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D3B5F1" w14:textId="77777777" w:rsidR="00017CEE" w:rsidRDefault="00017CEE" w:rsidP="00017CE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7F7BE63" w14:textId="77777777" w:rsidR="00017CEE" w:rsidRDefault="00017CEE" w:rsidP="00017CE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17CEE" w14:paraId="27133EA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9BA8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 pisemnego</w:t>
            </w:r>
          </w:p>
        </w:tc>
      </w:tr>
    </w:tbl>
    <w:p w14:paraId="285705C7" w14:textId="77777777" w:rsidR="00017CEE" w:rsidRDefault="00017CEE" w:rsidP="00017C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8561DC" w14:textId="77777777" w:rsidR="00017CEE" w:rsidRDefault="00017CEE" w:rsidP="00017CE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1080218" w14:textId="77777777" w:rsidR="00017CEE" w:rsidRDefault="00017CEE" w:rsidP="00017C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017CEE" w14:paraId="7838CB02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5565E" w14:textId="77777777" w:rsidR="00017CEE" w:rsidRDefault="00017CE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F3389" w14:textId="77777777" w:rsidR="00017CEE" w:rsidRDefault="00017CE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017CEE" w14:paraId="16DAC66E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0D6E" w14:textId="77777777" w:rsidR="00017CEE" w:rsidRDefault="00017CE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CF89F" w14:textId="77777777" w:rsidR="00017CEE" w:rsidRDefault="00017CE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017CEE" w14:paraId="0799D890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B1531" w14:textId="77777777" w:rsidR="00017CEE" w:rsidRDefault="00017CE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7868F195" w14:textId="77777777" w:rsidR="00017CEE" w:rsidRDefault="00017CE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konsultacjach)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8D9D6" w14:textId="77777777" w:rsidR="00017CEE" w:rsidRDefault="00017CE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017CEE" w14:paraId="2E36865C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5BC7E" w14:textId="77777777" w:rsidR="00017CEE" w:rsidRDefault="00017CE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studenta:</w:t>
            </w:r>
          </w:p>
          <w:p w14:paraId="40ECFFBF" w14:textId="77777777" w:rsidR="00017CEE" w:rsidRDefault="00017CE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przygotowanie do zajęć,</w:t>
            </w:r>
          </w:p>
          <w:p w14:paraId="5F1C1149" w14:textId="77777777" w:rsidR="00017CEE" w:rsidRDefault="00017CE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przygotowanie do kolokwium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0019F" w14:textId="77777777" w:rsidR="00017CEE" w:rsidRDefault="00017CE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0DB2461" w14:textId="77777777" w:rsidR="00017CEE" w:rsidRDefault="00017CE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20F5B21" w14:textId="77777777" w:rsidR="00017CEE" w:rsidRDefault="00017CE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32</w:t>
            </w:r>
          </w:p>
          <w:p w14:paraId="6227DC2D" w14:textId="77777777" w:rsidR="00017CEE" w:rsidRDefault="00017CE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017CEE" w14:paraId="67B86691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D535B" w14:textId="77777777" w:rsidR="00017CEE" w:rsidRDefault="00017CE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3C563" w14:textId="77777777" w:rsidR="00017CEE" w:rsidRDefault="00017CE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017CEE" w14:paraId="4DB5BFB5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3AF67" w14:textId="77777777" w:rsidR="00017CEE" w:rsidRDefault="00017CE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CDD61" w14:textId="77777777" w:rsidR="00017CEE" w:rsidRDefault="00017CE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50886B0E" w14:textId="77777777" w:rsidR="00017CEE" w:rsidRDefault="00017CEE" w:rsidP="00017CE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C7FCBEF" w14:textId="77777777" w:rsidR="00017CEE" w:rsidRDefault="00017CEE" w:rsidP="00017C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BF4D1D" w14:textId="77777777" w:rsidR="00017CEE" w:rsidRDefault="00017CEE" w:rsidP="00017CE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EFE41B4" w14:textId="77777777" w:rsidR="00017CEE" w:rsidRDefault="00017CEE" w:rsidP="00017CE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017CEE" w14:paraId="4842DACA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6D15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49E8A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017CEE" w14:paraId="0D51358F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05C3C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F565F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7F806784" w14:textId="77777777" w:rsidR="00017CEE" w:rsidRDefault="00017CEE" w:rsidP="00017CE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22B5E" w14:textId="77777777" w:rsidR="00A21CC0" w:rsidRDefault="00A21CC0" w:rsidP="00017CE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103879" w14:textId="77777777" w:rsidR="00017CEE" w:rsidRDefault="00017CEE" w:rsidP="00017CE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15536E2C" w14:textId="77777777" w:rsidR="00017CEE" w:rsidRDefault="00017CEE" w:rsidP="00017CE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017CEE" w14:paraId="6299D56D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5D55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B276D6E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Leary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Wywieranie wrażenia na innych. O sztuce autoprezentacji, Gdańskie Wydawnictwo Psychologiczne, Gdańsk 1999</w:t>
            </w:r>
          </w:p>
          <w:p w14:paraId="729DEFD9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val="sv-SE"/>
              </w:rPr>
              <w:t xml:space="preserve">Mc KayM., Davis M., Fanning P., Rozdziały: 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Sztuka komunikowania się w sytuacjach towarzyskich, 2. Umiejętność wywierania wpływu na ludzi [w:] Sztuka skutecznego porozumiewania się, Gdańskie Wydawnictwo Psychologiczne, Gdańsk 2007</w:t>
            </w:r>
          </w:p>
          <w:p w14:paraId="30073E56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Faber A.,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Mazlish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Jak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mówić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żeby dzieci się uczyły w domu i szkole, Wydawnictwo Media Rodzina, Poznań 2017</w:t>
            </w:r>
          </w:p>
          <w:p w14:paraId="20EF2F4D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wyboru:</w:t>
            </w:r>
          </w:p>
          <w:p w14:paraId="12F67072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Kamińska-Radomska I., Kultura biznesu. Normy i formy, Wydawnictwo naukowe PWN, Warszawa 2012</w:t>
            </w:r>
          </w:p>
          <w:p w14:paraId="1344863B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Bonneu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 Wielka księga dobrych manier, Wydawnictwo RM, Łódź 2012</w:t>
            </w:r>
          </w:p>
          <w:p w14:paraId="46DE3D7B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Sawicka E., Savoir-vivre. Podręcznik dobrych manier, Wydawnictwo szkolne PWN, Warszawa 2008</w:t>
            </w:r>
          </w:p>
          <w:p w14:paraId="56E96C6D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shd w:val="clear" w:color="auto" w:fill="FFFFFF"/>
              </w:rPr>
            </w:pPr>
            <w:r>
              <w:rPr>
                <w:rStyle w:val="Pogrubienie"/>
                <w:rFonts w:ascii="Corbel" w:hAnsi="Corbel"/>
                <w:smallCaps w:val="0"/>
                <w:szCs w:val="24"/>
              </w:rPr>
              <w:t>Pietkiewicz E., Savoir-vivre dla każdego, Świat Książki, Warszawa 1997.</w:t>
            </w:r>
          </w:p>
          <w:p w14:paraId="53F17C25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t>Wocław W., Savoir-vivre, czyli jak ułatwić sobie życie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BOSZ, Olszanica 2018</w:t>
            </w:r>
          </w:p>
          <w:p w14:paraId="72347C84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Wocław W., Etyka w biznesie, czyli jak ułatwić sobie życie w pracy, Wydawnictwo BOSZ, Olszanica 2019.</w:t>
            </w:r>
          </w:p>
        </w:tc>
      </w:tr>
      <w:tr w:rsidR="00017CEE" w14:paraId="4DF4E8A0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B201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36C2B06C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Paese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B.,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Tp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przecież proste! Towarzyskie umiejętności, które ułatwiają życie, Dom Wydawniczy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Rebis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Poznań 2010</w:t>
            </w:r>
          </w:p>
          <w:p w14:paraId="65F6F3D4" w14:textId="77777777" w:rsidR="00017CEE" w:rsidRDefault="00017CEE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Carr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Psychologia pozytywna. Nauka o szczęściu i ludzkich siłach, wydawnictwo Zysk i s-ka, Poznań 2009</w:t>
            </w:r>
          </w:p>
        </w:tc>
      </w:tr>
    </w:tbl>
    <w:p w14:paraId="478D2F72" w14:textId="77777777" w:rsidR="00017CEE" w:rsidRDefault="00017CEE" w:rsidP="00017CE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6202C8" w14:textId="77777777" w:rsidR="00017CEE" w:rsidRDefault="00017CEE" w:rsidP="00017CE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3B5392" w14:textId="61116861" w:rsidR="00700DE0" w:rsidRDefault="00017CEE" w:rsidP="00017CEE">
      <w:r>
        <w:rPr>
          <w:rFonts w:ascii="Corbel" w:hAnsi="Corbel"/>
        </w:rPr>
        <w:t>Akceptacja Kierownika Jednostki lub osoby upoważnionej</w:t>
      </w:r>
    </w:p>
    <w:sectPr w:rsidR="00700D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4BF54" w14:textId="77777777" w:rsidR="00C14349" w:rsidRDefault="00C14349" w:rsidP="00017CEE">
      <w:pPr>
        <w:spacing w:after="0" w:line="240" w:lineRule="auto"/>
      </w:pPr>
      <w:r>
        <w:separator/>
      </w:r>
    </w:p>
  </w:endnote>
  <w:endnote w:type="continuationSeparator" w:id="0">
    <w:p w14:paraId="3CAAFC94" w14:textId="77777777" w:rsidR="00C14349" w:rsidRDefault="00C14349" w:rsidP="00017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88D61" w14:textId="77777777" w:rsidR="00C14349" w:rsidRDefault="00C14349" w:rsidP="00017CEE">
      <w:pPr>
        <w:spacing w:after="0" w:line="240" w:lineRule="auto"/>
      </w:pPr>
      <w:r>
        <w:separator/>
      </w:r>
    </w:p>
  </w:footnote>
  <w:footnote w:type="continuationSeparator" w:id="0">
    <w:p w14:paraId="0363141B" w14:textId="77777777" w:rsidR="00C14349" w:rsidRDefault="00C14349" w:rsidP="00017CEE">
      <w:pPr>
        <w:spacing w:after="0" w:line="240" w:lineRule="auto"/>
      </w:pPr>
      <w:r>
        <w:continuationSeparator/>
      </w:r>
    </w:p>
  </w:footnote>
  <w:footnote w:id="1">
    <w:p w14:paraId="73DE3424" w14:textId="77777777" w:rsidR="00017CEE" w:rsidRDefault="00017CEE" w:rsidP="00017CEE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F86B1D"/>
    <w:multiLevelType w:val="multilevel"/>
    <w:tmpl w:val="F20A198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24475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DE0"/>
    <w:rsid w:val="00017CEE"/>
    <w:rsid w:val="000668CC"/>
    <w:rsid w:val="00463BC0"/>
    <w:rsid w:val="00700DE0"/>
    <w:rsid w:val="007C7DA5"/>
    <w:rsid w:val="00A21CC0"/>
    <w:rsid w:val="00C1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03065"/>
  <w15:chartTrackingRefBased/>
  <w15:docId w15:val="{CF4DB7AE-3120-4181-B32D-3AC22A013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7CEE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00D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0D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0D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0D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0D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0D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0D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0D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0D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0D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0D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0D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0DE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0DE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0D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0D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0D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0D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0D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0D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0D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0D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0D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0D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00D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0DE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0D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0DE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0DE0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17CEE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017CEE"/>
    <w:rPr>
      <w:vertAlign w:val="superscript"/>
    </w:rPr>
  </w:style>
  <w:style w:type="character" w:styleId="Odwoanieprzypisudolnego">
    <w:name w:val="footnote reference"/>
    <w:rsid w:val="00017CEE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017CE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7CE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17CEE"/>
    <w:rPr>
      <w:sz w:val="20"/>
      <w:szCs w:val="20"/>
    </w:rPr>
  </w:style>
  <w:style w:type="paragraph" w:customStyle="1" w:styleId="Punktygwne">
    <w:name w:val="Punkty główne"/>
    <w:basedOn w:val="Normalny"/>
    <w:qFormat/>
    <w:rsid w:val="00017CEE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017CEE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017CEE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017CEE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017CEE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017CEE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017CEE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017CEE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7C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17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3F3483-11EC-48CD-985B-6635A6DEA02E}"/>
</file>

<file path=customXml/itemProps2.xml><?xml version="1.0" encoding="utf-8"?>
<ds:datastoreItem xmlns:ds="http://schemas.openxmlformats.org/officeDocument/2006/customXml" ds:itemID="{1A339B87-5756-4FDF-8F45-D46AA030C73F}"/>
</file>

<file path=customXml/itemProps3.xml><?xml version="1.0" encoding="utf-8"?>
<ds:datastoreItem xmlns:ds="http://schemas.openxmlformats.org/officeDocument/2006/customXml" ds:itemID="{FE363C32-7065-4FED-9540-BE879B10D5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822</Words>
  <Characters>4938</Characters>
  <Application>Microsoft Office Word</Application>
  <DocSecurity>0</DocSecurity>
  <Lines>41</Lines>
  <Paragraphs>11</Paragraphs>
  <ScaleCrop>false</ScaleCrop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Agnieszka Granat</cp:lastModifiedBy>
  <cp:revision>3</cp:revision>
  <dcterms:created xsi:type="dcterms:W3CDTF">2025-12-18T07:36:00Z</dcterms:created>
  <dcterms:modified xsi:type="dcterms:W3CDTF">2025-12-18T11:23:00Z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